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556E0" w14:textId="77777777" w:rsidR="008F0F00" w:rsidRDefault="00AB26D4">
      <w:pPr>
        <w:spacing w:line="259" w:lineRule="atLeast"/>
        <w:jc w:val="both"/>
        <w:rPr>
          <w:rFonts w:asciiTheme="minorHAnsi" w:hAnsiTheme="minorHAnsi" w:cstheme="minorHAnsi"/>
          <w:b/>
          <w:bCs/>
          <w:color w:val="1B1B1B"/>
          <w:sz w:val="24"/>
          <w:szCs w:val="24"/>
        </w:rPr>
      </w:pPr>
      <w:r>
        <w:rPr>
          <w:rFonts w:cstheme="minorHAnsi"/>
          <w:b/>
          <w:bCs/>
          <w:noProof/>
          <w:color w:val="1B1B1B"/>
          <w:sz w:val="24"/>
          <w:szCs w:val="24"/>
        </w:rPr>
        <w:drawing>
          <wp:anchor distT="0" distB="0" distL="0" distR="0" simplePos="0" relativeHeight="8" behindDoc="0" locked="0" layoutInCell="0" allowOverlap="1" wp14:anchorId="5E86217A" wp14:editId="5ABF3A35">
            <wp:simplePos x="0" y="0"/>
            <wp:positionH relativeFrom="column">
              <wp:posOffset>4202430</wp:posOffset>
            </wp:positionH>
            <wp:positionV relativeFrom="paragraph">
              <wp:posOffset>-1290320</wp:posOffset>
            </wp:positionV>
            <wp:extent cx="1476375" cy="196215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color w:val="1B1B1B"/>
          <w:sz w:val="24"/>
          <w:szCs w:val="24"/>
        </w:rPr>
        <w:t>Marie Doležalová: Dopisy Ježíškovi</w:t>
      </w:r>
    </w:p>
    <w:p w14:paraId="71929BB9" w14:textId="77777777" w:rsidR="008F0F00" w:rsidRDefault="00AB26D4">
      <w:pPr>
        <w:spacing w:line="259" w:lineRule="atLeast"/>
        <w:jc w:val="both"/>
        <w:rPr>
          <w:rFonts w:asciiTheme="minorHAnsi" w:hAnsiTheme="minorHAnsi" w:cstheme="minorHAnsi"/>
          <w:b/>
          <w:bCs/>
          <w:color w:val="1B1B1B"/>
          <w:sz w:val="24"/>
          <w:szCs w:val="24"/>
        </w:rPr>
      </w:pPr>
      <w:r>
        <w:rPr>
          <w:rFonts w:cstheme="minorHAnsi"/>
          <w:b/>
          <w:bCs/>
          <w:color w:val="1B1B1B"/>
          <w:sz w:val="24"/>
          <w:szCs w:val="24"/>
        </w:rPr>
        <w:t>Vaše soukromé pohlazení po duši</w:t>
      </w:r>
    </w:p>
    <w:p w14:paraId="206D0BEF" w14:textId="77777777" w:rsidR="008F0F00" w:rsidRDefault="00AB26D4">
      <w:pPr>
        <w:spacing w:line="259" w:lineRule="atLeast"/>
        <w:jc w:val="both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>Vydává Portál, říjen 2021</w:t>
      </w:r>
    </w:p>
    <w:p w14:paraId="126F8FE4" w14:textId="77777777" w:rsidR="008F0F00" w:rsidRDefault="008F0F00">
      <w:pPr>
        <w:spacing w:line="259" w:lineRule="atLeast"/>
        <w:jc w:val="both"/>
        <w:rPr>
          <w:rFonts w:asciiTheme="minorHAnsi" w:hAnsiTheme="minorHAnsi" w:cstheme="minorHAnsi"/>
          <w:bCs/>
          <w:color w:val="1B1B1B"/>
          <w:sz w:val="24"/>
          <w:szCs w:val="24"/>
        </w:rPr>
      </w:pPr>
    </w:p>
    <w:p w14:paraId="5CEFDCEB" w14:textId="77777777" w:rsidR="008F0F00" w:rsidRDefault="00AB26D4">
      <w:pPr>
        <w:spacing w:line="259" w:lineRule="atLeast"/>
        <w:jc w:val="both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 xml:space="preserve">Marie Doležalová se vrací se svým již třetím knižním počinem. Po Magnesií Literou oceněném blogu </w:t>
      </w:r>
      <w:proofErr w:type="spellStart"/>
      <w:r>
        <w:rPr>
          <w:rFonts w:cstheme="minorHAnsi"/>
          <w:bCs/>
          <w:i/>
          <w:color w:val="1B1B1B"/>
          <w:sz w:val="24"/>
          <w:szCs w:val="24"/>
        </w:rPr>
        <w:t>Kafe</w:t>
      </w:r>
      <w:proofErr w:type="spellEnd"/>
      <w:r>
        <w:rPr>
          <w:rFonts w:cstheme="minorHAnsi"/>
          <w:bCs/>
          <w:i/>
          <w:color w:val="1B1B1B"/>
          <w:sz w:val="24"/>
          <w:szCs w:val="24"/>
        </w:rPr>
        <w:t xml:space="preserve"> a cigárko</w:t>
      </w:r>
      <w:r>
        <w:rPr>
          <w:rFonts w:cstheme="minorHAnsi"/>
          <w:bCs/>
          <w:color w:val="1B1B1B"/>
          <w:sz w:val="24"/>
          <w:szCs w:val="24"/>
        </w:rPr>
        <w:t xml:space="preserve"> a vlastní autobiografii </w:t>
      </w:r>
      <w:r>
        <w:rPr>
          <w:rFonts w:cstheme="minorHAnsi"/>
          <w:bCs/>
          <w:i/>
          <w:color w:val="1B1B1B"/>
          <w:sz w:val="24"/>
          <w:szCs w:val="24"/>
        </w:rPr>
        <w:t xml:space="preserve">Jeden kopeček </w:t>
      </w:r>
      <w:proofErr w:type="spellStart"/>
      <w:r>
        <w:rPr>
          <w:rFonts w:cstheme="minorHAnsi"/>
          <w:bCs/>
          <w:i/>
          <w:color w:val="1B1B1B"/>
          <w:sz w:val="24"/>
          <w:szCs w:val="24"/>
        </w:rPr>
        <w:t>šmoulový</w:t>
      </w:r>
      <w:proofErr w:type="spellEnd"/>
      <w:r>
        <w:rPr>
          <w:rFonts w:cstheme="minorHAnsi"/>
          <w:bCs/>
          <w:color w:val="1B1B1B"/>
          <w:sz w:val="24"/>
          <w:szCs w:val="24"/>
        </w:rPr>
        <w:t xml:space="preserve"> tentokrát oslovila své umělecké kolegy a vznikl neotřelý soubor osobních vánočních textů </w:t>
      </w:r>
      <w:hyperlink r:id="rId8">
        <w:r>
          <w:rPr>
            <w:rStyle w:val="Internetovodkaz"/>
            <w:rFonts w:cstheme="minorHAnsi"/>
            <w:bCs/>
            <w:i/>
            <w:sz w:val="24"/>
            <w:szCs w:val="24"/>
          </w:rPr>
          <w:t>Dopisy Ježíškovi</w:t>
        </w:r>
      </w:hyperlink>
      <w:r>
        <w:rPr>
          <w:rFonts w:cstheme="minorHAnsi"/>
          <w:bCs/>
          <w:color w:val="1B1B1B"/>
          <w:sz w:val="24"/>
          <w:szCs w:val="24"/>
        </w:rPr>
        <w:t xml:space="preserve">. </w:t>
      </w:r>
    </w:p>
    <w:p w14:paraId="78FAFAF6" w14:textId="77777777" w:rsidR="008F0F00" w:rsidRDefault="00AB26D4">
      <w:pPr>
        <w:spacing w:line="259" w:lineRule="atLeast"/>
        <w:jc w:val="both"/>
        <w:rPr>
          <w:rFonts w:asciiTheme="minorHAnsi" w:hAnsiTheme="minorHAnsi" w:cstheme="minorHAnsi"/>
          <w:b/>
          <w:bCs/>
          <w:color w:val="1B1B1B"/>
          <w:sz w:val="24"/>
          <w:szCs w:val="24"/>
        </w:rPr>
      </w:pPr>
      <w:r>
        <w:rPr>
          <w:rFonts w:cstheme="minorHAnsi"/>
          <w:b/>
          <w:bCs/>
          <w:color w:val="1B1B1B"/>
          <w:sz w:val="24"/>
          <w:szCs w:val="24"/>
        </w:rPr>
        <w:t>100 Kč z každé prodané knihy bude věnováno na podporu sbírky Pomozte dětem!</w:t>
      </w:r>
    </w:p>
    <w:p w14:paraId="4F7A962B" w14:textId="77777777" w:rsidR="008F0F00" w:rsidRDefault="008F0F00">
      <w:pPr>
        <w:spacing w:line="259" w:lineRule="atLeast"/>
        <w:jc w:val="both"/>
        <w:rPr>
          <w:rFonts w:asciiTheme="minorHAnsi" w:hAnsiTheme="minorHAnsi" w:cstheme="minorHAnsi"/>
          <w:bCs/>
          <w:color w:val="1B1B1B"/>
          <w:sz w:val="24"/>
          <w:szCs w:val="24"/>
        </w:rPr>
      </w:pPr>
    </w:p>
    <w:p w14:paraId="2CDFD18E" w14:textId="77777777" w:rsidR="008F0F00" w:rsidRDefault="00AB26D4">
      <w:pPr>
        <w:spacing w:line="259" w:lineRule="atLeast"/>
        <w:jc w:val="both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 xml:space="preserve">      Co se stane, když si dovolíme i my dospělí napsat dopis Ježíškovi? Té vzácné kouzelné bytos</w:t>
      </w:r>
      <w:r>
        <w:rPr>
          <w:rFonts w:cstheme="minorHAnsi"/>
          <w:bCs/>
          <w:color w:val="1B1B1B"/>
          <w:sz w:val="24"/>
          <w:szCs w:val="24"/>
        </w:rPr>
        <w:t xml:space="preserve">ti, která plní (nejen) dětská přání? V knize najdete 26 dopisů českých i světových osobností, které přistoupily na naši hru. </w:t>
      </w:r>
      <w:r>
        <w:rPr>
          <w:rFonts w:cstheme="minorHAnsi"/>
          <w:b/>
          <w:bCs/>
          <w:color w:val="1B1B1B"/>
          <w:sz w:val="24"/>
          <w:szCs w:val="24"/>
        </w:rPr>
        <w:t>Halina Pawlowská</w:t>
      </w:r>
      <w:r>
        <w:rPr>
          <w:rFonts w:cstheme="minorHAnsi"/>
          <w:bCs/>
          <w:color w:val="1B1B1B"/>
          <w:sz w:val="24"/>
          <w:szCs w:val="24"/>
        </w:rPr>
        <w:t xml:space="preserve"> nebo </w:t>
      </w:r>
      <w:r>
        <w:rPr>
          <w:rFonts w:cstheme="minorHAnsi"/>
          <w:b/>
          <w:bCs/>
          <w:color w:val="1B1B1B"/>
          <w:sz w:val="24"/>
          <w:szCs w:val="24"/>
        </w:rPr>
        <w:t>Lukáš Pavlásek</w:t>
      </w:r>
      <w:r>
        <w:rPr>
          <w:rFonts w:cstheme="minorHAnsi"/>
          <w:bCs/>
          <w:color w:val="1B1B1B"/>
          <w:sz w:val="24"/>
          <w:szCs w:val="24"/>
        </w:rPr>
        <w:t xml:space="preserve"> k tomu přistoupili se svým specifickým humorem, </w:t>
      </w:r>
      <w:r>
        <w:rPr>
          <w:rFonts w:cstheme="minorHAnsi"/>
          <w:b/>
          <w:bCs/>
          <w:color w:val="1B1B1B"/>
          <w:sz w:val="24"/>
          <w:szCs w:val="24"/>
        </w:rPr>
        <w:t>Eliška Balzerová</w:t>
      </w:r>
      <w:r>
        <w:rPr>
          <w:rFonts w:cstheme="minorHAnsi"/>
          <w:bCs/>
          <w:color w:val="1B1B1B"/>
          <w:sz w:val="24"/>
          <w:szCs w:val="24"/>
        </w:rPr>
        <w:t xml:space="preserve">, </w:t>
      </w:r>
      <w:r>
        <w:rPr>
          <w:rFonts w:cstheme="minorHAnsi"/>
          <w:b/>
          <w:bCs/>
          <w:color w:val="1B1B1B"/>
          <w:sz w:val="24"/>
          <w:szCs w:val="24"/>
        </w:rPr>
        <w:t>Dagmar Havlová</w:t>
      </w:r>
      <w:r>
        <w:rPr>
          <w:rFonts w:cstheme="minorHAnsi"/>
          <w:bCs/>
          <w:color w:val="1B1B1B"/>
          <w:sz w:val="24"/>
          <w:szCs w:val="24"/>
        </w:rPr>
        <w:t xml:space="preserve"> a </w:t>
      </w:r>
      <w:r>
        <w:rPr>
          <w:rFonts w:cstheme="minorHAnsi"/>
          <w:b/>
          <w:bCs/>
          <w:color w:val="1B1B1B"/>
          <w:sz w:val="24"/>
          <w:szCs w:val="24"/>
        </w:rPr>
        <w:t>Klára Troja</w:t>
      </w:r>
      <w:r>
        <w:rPr>
          <w:rFonts w:cstheme="minorHAnsi"/>
          <w:b/>
          <w:bCs/>
          <w:color w:val="1B1B1B"/>
          <w:sz w:val="24"/>
          <w:szCs w:val="24"/>
        </w:rPr>
        <w:t>nová</w:t>
      </w:r>
      <w:r>
        <w:rPr>
          <w:rFonts w:cstheme="minorHAnsi"/>
          <w:bCs/>
          <w:color w:val="1B1B1B"/>
          <w:sz w:val="24"/>
          <w:szCs w:val="24"/>
        </w:rPr>
        <w:t xml:space="preserve"> zavzpomínaly na své blízké, s </w:t>
      </w:r>
      <w:r>
        <w:rPr>
          <w:rFonts w:cstheme="minorHAnsi"/>
          <w:b/>
          <w:bCs/>
          <w:color w:val="1B1B1B"/>
          <w:sz w:val="24"/>
          <w:szCs w:val="24"/>
        </w:rPr>
        <w:t>Aňou Geislerovou</w:t>
      </w:r>
      <w:r>
        <w:rPr>
          <w:rFonts w:cstheme="minorHAnsi"/>
          <w:bCs/>
          <w:color w:val="1B1B1B"/>
          <w:sz w:val="24"/>
          <w:szCs w:val="24"/>
        </w:rPr>
        <w:t xml:space="preserve"> a </w:t>
      </w:r>
      <w:r>
        <w:rPr>
          <w:rFonts w:cstheme="minorHAnsi"/>
          <w:b/>
          <w:bCs/>
          <w:color w:val="1B1B1B"/>
          <w:sz w:val="24"/>
          <w:szCs w:val="24"/>
        </w:rPr>
        <w:t>Martinem Hoffmanem</w:t>
      </w:r>
      <w:r>
        <w:rPr>
          <w:rFonts w:cstheme="minorHAnsi"/>
          <w:bCs/>
          <w:color w:val="1B1B1B"/>
          <w:sz w:val="24"/>
          <w:szCs w:val="24"/>
        </w:rPr>
        <w:t xml:space="preserve"> se vrátíme do jejich dětství… I ostatní autoři nabídnou skrze intimní dopis neotřelý pohled do svého nitra. Třeba </w:t>
      </w:r>
      <w:r>
        <w:rPr>
          <w:rFonts w:cstheme="minorHAnsi"/>
          <w:b/>
          <w:bCs/>
          <w:color w:val="1B1B1B"/>
          <w:sz w:val="24"/>
          <w:szCs w:val="24"/>
        </w:rPr>
        <w:t xml:space="preserve">Robert </w:t>
      </w:r>
      <w:proofErr w:type="spellStart"/>
      <w:r>
        <w:rPr>
          <w:rFonts w:cstheme="minorHAnsi"/>
          <w:b/>
          <w:bCs/>
          <w:color w:val="1B1B1B"/>
          <w:sz w:val="24"/>
          <w:szCs w:val="24"/>
        </w:rPr>
        <w:t>Fulghum</w:t>
      </w:r>
      <w:proofErr w:type="spellEnd"/>
      <w:r>
        <w:rPr>
          <w:rFonts w:cstheme="minorHAnsi"/>
          <w:bCs/>
          <w:color w:val="1B1B1B"/>
          <w:sz w:val="24"/>
          <w:szCs w:val="24"/>
        </w:rPr>
        <w:t>!</w:t>
      </w:r>
    </w:p>
    <w:p w14:paraId="2176F793" w14:textId="77777777" w:rsidR="008F0F00" w:rsidRDefault="00AB26D4">
      <w:pPr>
        <w:spacing w:line="259" w:lineRule="atLeast"/>
        <w:jc w:val="both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 xml:space="preserve">     Sama Marie o knížce říká: </w:t>
      </w:r>
      <w:r>
        <w:rPr>
          <w:rFonts w:cstheme="minorHAnsi"/>
          <w:bCs/>
          <w:i/>
          <w:color w:val="1B1B1B"/>
          <w:sz w:val="24"/>
          <w:szCs w:val="24"/>
        </w:rPr>
        <w:t>„Číst tuhle knihu je j</w:t>
      </w:r>
      <w:r>
        <w:rPr>
          <w:rFonts w:cstheme="minorHAnsi"/>
          <w:bCs/>
          <w:i/>
          <w:color w:val="1B1B1B"/>
          <w:sz w:val="24"/>
          <w:szCs w:val="24"/>
        </w:rPr>
        <w:t xml:space="preserve">ako dát si pár kousků cukroví a trošku </w:t>
      </w:r>
      <w:proofErr w:type="spellStart"/>
      <w:r>
        <w:rPr>
          <w:rFonts w:cstheme="minorHAnsi"/>
          <w:bCs/>
          <w:i/>
          <w:color w:val="1B1B1B"/>
          <w:sz w:val="24"/>
          <w:szCs w:val="24"/>
        </w:rPr>
        <w:t>vaječňáku</w:t>
      </w:r>
      <w:proofErr w:type="spellEnd"/>
      <w:r>
        <w:rPr>
          <w:rFonts w:cstheme="minorHAnsi"/>
          <w:bCs/>
          <w:i/>
          <w:color w:val="1B1B1B"/>
          <w:sz w:val="24"/>
          <w:szCs w:val="24"/>
        </w:rPr>
        <w:t>. Nebo jako jít s autory dopisů do kavárny a tam si s nimi povídat o Vánocích. Je to nejlepší způsob, jak pocítit kouzlo Vánoc. A taky nejpoetičtější cesta, jak obdarovat potřebné a zároveň dát dárek i blízký</w:t>
      </w:r>
      <w:r>
        <w:rPr>
          <w:rFonts w:cstheme="minorHAnsi"/>
          <w:bCs/>
          <w:i/>
          <w:color w:val="1B1B1B"/>
          <w:sz w:val="24"/>
          <w:szCs w:val="24"/>
        </w:rPr>
        <w:t xml:space="preserve">m.“ </w:t>
      </w:r>
      <w:r>
        <w:rPr>
          <w:rFonts w:cstheme="minorHAnsi"/>
          <w:bCs/>
          <w:color w:val="1B1B1B"/>
          <w:sz w:val="24"/>
          <w:szCs w:val="24"/>
        </w:rPr>
        <w:t xml:space="preserve"> Všichni autoři a spřátelené nakladatelství Portál pracovali na knize bez nároku na honorář. Z každé zakoupené knihy tak můžete rovných 100,- Kč poslat na charitu.</w:t>
      </w:r>
    </w:p>
    <w:p w14:paraId="6C0484B6" w14:textId="77777777" w:rsidR="008F0F00" w:rsidRDefault="00AB26D4">
      <w:pPr>
        <w:spacing w:line="259" w:lineRule="atLeast"/>
        <w:jc w:val="both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/>
          <w:bCs/>
          <w:color w:val="1B1B1B"/>
          <w:sz w:val="24"/>
          <w:szCs w:val="24"/>
        </w:rPr>
        <w:t>Kniha bude pokřtěna za přítomnosti veřejnosti dne 1. 11. v 17:00 v Café Martin v Karlíně</w:t>
      </w:r>
      <w:r>
        <w:rPr>
          <w:rFonts w:cstheme="minorHAnsi"/>
          <w:b/>
          <w:bCs/>
          <w:color w:val="1B1B1B"/>
          <w:sz w:val="24"/>
          <w:szCs w:val="24"/>
        </w:rPr>
        <w:t>. Srdečně Vás zveme!</w:t>
      </w:r>
    </w:p>
    <w:p w14:paraId="046430CF" w14:textId="77777777" w:rsidR="008F0F00" w:rsidRDefault="008F0F00">
      <w:pPr>
        <w:spacing w:line="259" w:lineRule="atLeast"/>
        <w:jc w:val="both"/>
        <w:rPr>
          <w:rFonts w:asciiTheme="minorHAnsi" w:hAnsiTheme="minorHAnsi" w:cstheme="minorHAnsi"/>
          <w:bCs/>
          <w:color w:val="1B1B1B"/>
          <w:sz w:val="24"/>
          <w:szCs w:val="24"/>
        </w:rPr>
      </w:pPr>
    </w:p>
    <w:p w14:paraId="12B11DE3" w14:textId="77777777" w:rsidR="008F0F00" w:rsidRDefault="00AB26D4">
      <w:pPr>
        <w:spacing w:line="259" w:lineRule="atLeast"/>
        <w:jc w:val="both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>Do souboru přispěli svým textem tito autoři:</w:t>
      </w:r>
    </w:p>
    <w:p w14:paraId="2FD45925" w14:textId="77777777" w:rsidR="008F0F00" w:rsidRDefault="008F0F00">
      <w:pPr>
        <w:sectPr w:rsidR="008F0F00">
          <w:headerReference w:type="default" r:id="rId9"/>
          <w:footerReference w:type="default" r:id="rId10"/>
          <w:pgSz w:w="11906" w:h="16838"/>
          <w:pgMar w:top="284" w:right="1700" w:bottom="395" w:left="1276" w:header="142" w:footer="338" w:gutter="0"/>
          <w:cols w:space="708"/>
          <w:formProt w:val="0"/>
          <w:docGrid w:linePitch="360"/>
        </w:sectPr>
      </w:pPr>
    </w:p>
    <w:p w14:paraId="006CA574" w14:textId="77777777" w:rsidR="008F0F00" w:rsidRDefault="00AB26D4">
      <w:pPr>
        <w:spacing w:line="259" w:lineRule="atLeast"/>
        <w:ind w:left="426" w:hanging="426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>•</w:t>
      </w:r>
      <w:r>
        <w:rPr>
          <w:rFonts w:cstheme="minorHAnsi"/>
          <w:bCs/>
          <w:color w:val="1B1B1B"/>
          <w:sz w:val="24"/>
          <w:szCs w:val="24"/>
        </w:rPr>
        <w:tab/>
        <w:t>Marie Doležalová, herečka</w:t>
      </w:r>
    </w:p>
    <w:p w14:paraId="631411C7" w14:textId="77777777" w:rsidR="008F0F00" w:rsidRDefault="00AB26D4">
      <w:pPr>
        <w:spacing w:line="259" w:lineRule="atLeast"/>
        <w:ind w:left="426" w:hanging="426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>•</w:t>
      </w:r>
      <w:r>
        <w:rPr>
          <w:rFonts w:cstheme="minorHAnsi"/>
          <w:bCs/>
          <w:color w:val="1B1B1B"/>
          <w:sz w:val="24"/>
          <w:szCs w:val="24"/>
        </w:rPr>
        <w:tab/>
        <w:t>Eliška Balzerová, herečka</w:t>
      </w:r>
    </w:p>
    <w:p w14:paraId="13FAF9CE" w14:textId="77777777" w:rsidR="008F0F00" w:rsidRDefault="00AB26D4">
      <w:pPr>
        <w:spacing w:line="259" w:lineRule="atLeast"/>
        <w:ind w:left="426" w:hanging="426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>•</w:t>
      </w:r>
      <w:r>
        <w:rPr>
          <w:rFonts w:cstheme="minorHAnsi"/>
          <w:bCs/>
          <w:color w:val="1B1B1B"/>
          <w:sz w:val="24"/>
          <w:szCs w:val="24"/>
        </w:rPr>
        <w:tab/>
        <w:t xml:space="preserve">Ludmila </w:t>
      </w:r>
      <w:proofErr w:type="spellStart"/>
      <w:r>
        <w:rPr>
          <w:rFonts w:cstheme="minorHAnsi"/>
          <w:bCs/>
          <w:color w:val="1B1B1B"/>
          <w:sz w:val="24"/>
          <w:szCs w:val="24"/>
        </w:rPr>
        <w:t>Molínová</w:t>
      </w:r>
      <w:proofErr w:type="spellEnd"/>
      <w:r>
        <w:rPr>
          <w:rFonts w:cstheme="minorHAnsi"/>
          <w:bCs/>
          <w:color w:val="1B1B1B"/>
          <w:sz w:val="24"/>
          <w:szCs w:val="24"/>
        </w:rPr>
        <w:t>, herečka</w:t>
      </w:r>
    </w:p>
    <w:p w14:paraId="1E4E121B" w14:textId="77777777" w:rsidR="008F0F00" w:rsidRDefault="00AB26D4">
      <w:pPr>
        <w:spacing w:line="259" w:lineRule="atLeast"/>
        <w:ind w:left="426" w:hanging="426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>•</w:t>
      </w:r>
      <w:r>
        <w:rPr>
          <w:rFonts w:cstheme="minorHAnsi"/>
          <w:bCs/>
          <w:color w:val="1B1B1B"/>
          <w:sz w:val="24"/>
          <w:szCs w:val="24"/>
        </w:rPr>
        <w:tab/>
        <w:t>Aňa Geislerová, herečka</w:t>
      </w:r>
    </w:p>
    <w:p w14:paraId="3419471D" w14:textId="77777777" w:rsidR="008F0F00" w:rsidRDefault="00AB26D4">
      <w:pPr>
        <w:spacing w:line="259" w:lineRule="atLeast"/>
        <w:ind w:left="426" w:hanging="426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>•</w:t>
      </w:r>
      <w:r>
        <w:rPr>
          <w:rFonts w:cstheme="minorHAnsi"/>
          <w:bCs/>
          <w:color w:val="1B1B1B"/>
          <w:sz w:val="24"/>
          <w:szCs w:val="24"/>
        </w:rPr>
        <w:tab/>
        <w:t>Petr Vaněk, herec</w:t>
      </w:r>
    </w:p>
    <w:p w14:paraId="48C9EAF1" w14:textId="77777777" w:rsidR="008F0F00" w:rsidRDefault="00AB26D4">
      <w:pPr>
        <w:spacing w:line="259" w:lineRule="atLeast"/>
        <w:ind w:left="426" w:hanging="426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>•</w:t>
      </w:r>
      <w:r>
        <w:rPr>
          <w:rFonts w:cstheme="minorHAnsi"/>
          <w:bCs/>
          <w:color w:val="1B1B1B"/>
          <w:sz w:val="24"/>
          <w:szCs w:val="24"/>
        </w:rPr>
        <w:tab/>
        <w:t xml:space="preserve">Ewa </w:t>
      </w:r>
      <w:proofErr w:type="spellStart"/>
      <w:r>
        <w:rPr>
          <w:rFonts w:cstheme="minorHAnsi"/>
          <w:bCs/>
          <w:color w:val="1B1B1B"/>
          <w:sz w:val="24"/>
          <w:szCs w:val="24"/>
        </w:rPr>
        <w:t>Farna</w:t>
      </w:r>
      <w:proofErr w:type="spellEnd"/>
      <w:r>
        <w:rPr>
          <w:rFonts w:cstheme="minorHAnsi"/>
          <w:bCs/>
          <w:color w:val="1B1B1B"/>
          <w:sz w:val="24"/>
          <w:szCs w:val="24"/>
        </w:rPr>
        <w:t>, zpěvačka</w:t>
      </w:r>
    </w:p>
    <w:p w14:paraId="0546FD5D" w14:textId="77777777" w:rsidR="008F0F00" w:rsidRDefault="00AB26D4">
      <w:pPr>
        <w:spacing w:line="259" w:lineRule="atLeast"/>
        <w:ind w:left="426" w:hanging="426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>•</w:t>
      </w:r>
      <w:r>
        <w:rPr>
          <w:rFonts w:cstheme="minorHAnsi"/>
          <w:bCs/>
          <w:color w:val="1B1B1B"/>
          <w:sz w:val="24"/>
          <w:szCs w:val="24"/>
        </w:rPr>
        <w:tab/>
        <w:t>Arnošt Goldflam, spisovatel</w:t>
      </w:r>
    </w:p>
    <w:p w14:paraId="0F729C26" w14:textId="77777777" w:rsidR="008F0F00" w:rsidRDefault="00AB26D4">
      <w:pPr>
        <w:spacing w:line="259" w:lineRule="atLeast"/>
        <w:ind w:left="426" w:hanging="426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>•</w:t>
      </w:r>
      <w:r>
        <w:rPr>
          <w:rFonts w:cstheme="minorHAnsi"/>
          <w:bCs/>
          <w:color w:val="1B1B1B"/>
          <w:sz w:val="24"/>
          <w:szCs w:val="24"/>
        </w:rPr>
        <w:tab/>
        <w:t xml:space="preserve">Marika </w:t>
      </w:r>
      <w:proofErr w:type="spellStart"/>
      <w:r>
        <w:rPr>
          <w:rFonts w:cstheme="minorHAnsi"/>
          <w:bCs/>
          <w:color w:val="1B1B1B"/>
          <w:sz w:val="24"/>
          <w:szCs w:val="24"/>
        </w:rPr>
        <w:t>Šoposká</w:t>
      </w:r>
      <w:proofErr w:type="spellEnd"/>
      <w:r>
        <w:rPr>
          <w:rFonts w:cstheme="minorHAnsi"/>
          <w:bCs/>
          <w:color w:val="1B1B1B"/>
          <w:sz w:val="24"/>
          <w:szCs w:val="24"/>
        </w:rPr>
        <w:t>, herečka</w:t>
      </w:r>
    </w:p>
    <w:p w14:paraId="3ADD1C98" w14:textId="77777777" w:rsidR="008F0F00" w:rsidRDefault="00AB26D4">
      <w:pPr>
        <w:spacing w:line="259" w:lineRule="atLeast"/>
        <w:ind w:left="426" w:hanging="426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>•</w:t>
      </w:r>
      <w:r>
        <w:rPr>
          <w:rFonts w:cstheme="minorHAnsi"/>
          <w:bCs/>
          <w:color w:val="1B1B1B"/>
          <w:sz w:val="24"/>
          <w:szCs w:val="24"/>
        </w:rPr>
        <w:tab/>
        <w:t>Petra Nesvačilová, herečka a dokumentaristka</w:t>
      </w:r>
    </w:p>
    <w:p w14:paraId="4F9ED54D" w14:textId="77777777" w:rsidR="008F0F00" w:rsidRDefault="00AB26D4">
      <w:pPr>
        <w:spacing w:line="259" w:lineRule="atLeast"/>
        <w:ind w:left="426" w:hanging="426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>•</w:t>
      </w:r>
      <w:r>
        <w:rPr>
          <w:rFonts w:cstheme="minorHAnsi"/>
          <w:bCs/>
          <w:color w:val="1B1B1B"/>
          <w:sz w:val="24"/>
          <w:szCs w:val="24"/>
        </w:rPr>
        <w:tab/>
        <w:t>Michaela Záleská, blogerka</w:t>
      </w:r>
    </w:p>
    <w:p w14:paraId="1B69BBE6" w14:textId="77777777" w:rsidR="008F0F00" w:rsidRDefault="00AB26D4">
      <w:pPr>
        <w:spacing w:line="259" w:lineRule="atLeast"/>
        <w:ind w:left="426" w:hanging="426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>•</w:t>
      </w:r>
      <w:r>
        <w:rPr>
          <w:rFonts w:cstheme="minorHAnsi"/>
          <w:bCs/>
          <w:color w:val="1B1B1B"/>
          <w:sz w:val="24"/>
          <w:szCs w:val="24"/>
        </w:rPr>
        <w:tab/>
        <w:t>Martin Hoffman, herec</w:t>
      </w:r>
    </w:p>
    <w:p w14:paraId="425A20A0" w14:textId="77777777" w:rsidR="008F0F00" w:rsidRDefault="00AB26D4">
      <w:pPr>
        <w:spacing w:line="259" w:lineRule="atLeast"/>
        <w:ind w:left="426" w:hanging="426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>•</w:t>
      </w:r>
      <w:r>
        <w:rPr>
          <w:rFonts w:cstheme="minorHAnsi"/>
          <w:bCs/>
          <w:color w:val="1B1B1B"/>
          <w:sz w:val="24"/>
          <w:szCs w:val="24"/>
        </w:rPr>
        <w:tab/>
        <w:t>Klára Trojanová, herečka</w:t>
      </w:r>
    </w:p>
    <w:p w14:paraId="16A26B33" w14:textId="77777777" w:rsidR="008F0F00" w:rsidRDefault="00AB26D4">
      <w:pPr>
        <w:spacing w:line="259" w:lineRule="atLeast"/>
        <w:ind w:left="426" w:hanging="426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>•</w:t>
      </w:r>
      <w:r>
        <w:rPr>
          <w:rFonts w:cstheme="minorHAnsi"/>
          <w:bCs/>
          <w:color w:val="1B1B1B"/>
          <w:sz w:val="24"/>
          <w:szCs w:val="24"/>
        </w:rPr>
        <w:tab/>
        <w:t>Dagmar Havlová, herečka</w:t>
      </w:r>
    </w:p>
    <w:p w14:paraId="6FF74B88" w14:textId="77777777" w:rsidR="008F0F00" w:rsidRDefault="00AB26D4">
      <w:pPr>
        <w:spacing w:line="259" w:lineRule="atLeast"/>
        <w:ind w:left="426" w:hanging="426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>•</w:t>
      </w:r>
      <w:r>
        <w:rPr>
          <w:rFonts w:cstheme="minorHAnsi"/>
          <w:bCs/>
          <w:color w:val="1B1B1B"/>
          <w:sz w:val="24"/>
          <w:szCs w:val="24"/>
        </w:rPr>
        <w:tab/>
        <w:t>Petr Horáček, autor a ilustrá</w:t>
      </w:r>
      <w:r>
        <w:rPr>
          <w:rFonts w:cstheme="minorHAnsi"/>
          <w:bCs/>
          <w:color w:val="1B1B1B"/>
          <w:sz w:val="24"/>
          <w:szCs w:val="24"/>
        </w:rPr>
        <w:t>tor dětských knížek</w:t>
      </w:r>
    </w:p>
    <w:p w14:paraId="7D198F99" w14:textId="77777777" w:rsidR="008F0F00" w:rsidRDefault="00AB26D4">
      <w:pPr>
        <w:spacing w:line="259" w:lineRule="atLeast"/>
        <w:ind w:left="426" w:hanging="426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>•</w:t>
      </w:r>
      <w:r>
        <w:rPr>
          <w:rFonts w:cstheme="minorHAnsi"/>
          <w:bCs/>
          <w:color w:val="1B1B1B"/>
          <w:sz w:val="24"/>
          <w:szCs w:val="24"/>
        </w:rPr>
        <w:tab/>
        <w:t xml:space="preserve">Kristína </w:t>
      </w:r>
      <w:proofErr w:type="spellStart"/>
      <w:r>
        <w:rPr>
          <w:rFonts w:cstheme="minorHAnsi"/>
          <w:bCs/>
          <w:color w:val="1B1B1B"/>
          <w:sz w:val="24"/>
          <w:szCs w:val="24"/>
        </w:rPr>
        <w:t>Tormová</w:t>
      </w:r>
      <w:proofErr w:type="spellEnd"/>
      <w:r>
        <w:rPr>
          <w:rFonts w:cstheme="minorHAnsi"/>
          <w:bCs/>
          <w:color w:val="1B1B1B"/>
          <w:sz w:val="24"/>
          <w:szCs w:val="24"/>
        </w:rPr>
        <w:t>, herečka a spisovatelka</w:t>
      </w:r>
    </w:p>
    <w:p w14:paraId="58A6CFB3" w14:textId="77777777" w:rsidR="008F0F00" w:rsidRDefault="00AB26D4">
      <w:pPr>
        <w:spacing w:line="259" w:lineRule="atLeast"/>
        <w:ind w:left="426" w:hanging="426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>•</w:t>
      </w:r>
      <w:r>
        <w:rPr>
          <w:rFonts w:cstheme="minorHAnsi"/>
          <w:bCs/>
          <w:color w:val="1B1B1B"/>
          <w:sz w:val="24"/>
          <w:szCs w:val="24"/>
        </w:rPr>
        <w:tab/>
        <w:t>Ivan Lupták, herec</w:t>
      </w:r>
    </w:p>
    <w:p w14:paraId="127AEE41" w14:textId="77777777" w:rsidR="008F0F00" w:rsidRDefault="00AB26D4">
      <w:pPr>
        <w:spacing w:line="259" w:lineRule="atLeast"/>
        <w:ind w:left="426" w:hanging="426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>•</w:t>
      </w:r>
      <w:r>
        <w:rPr>
          <w:rFonts w:cstheme="minorHAnsi"/>
          <w:bCs/>
          <w:color w:val="1B1B1B"/>
          <w:sz w:val="24"/>
          <w:szCs w:val="24"/>
        </w:rPr>
        <w:tab/>
        <w:t>Petr Vydra, spisovatel a stand-up komik</w:t>
      </w:r>
    </w:p>
    <w:p w14:paraId="1113007E" w14:textId="77777777" w:rsidR="008F0F00" w:rsidRDefault="00AB26D4">
      <w:pPr>
        <w:spacing w:line="259" w:lineRule="atLeast"/>
        <w:ind w:left="426" w:hanging="426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>•</w:t>
      </w:r>
      <w:r>
        <w:rPr>
          <w:rFonts w:cstheme="minorHAnsi"/>
          <w:bCs/>
          <w:color w:val="1B1B1B"/>
          <w:sz w:val="24"/>
          <w:szCs w:val="24"/>
        </w:rPr>
        <w:tab/>
        <w:t>Karel Janák, režisér</w:t>
      </w:r>
    </w:p>
    <w:p w14:paraId="2106A330" w14:textId="77777777" w:rsidR="008F0F00" w:rsidRDefault="00AB26D4">
      <w:pPr>
        <w:spacing w:line="259" w:lineRule="atLeast"/>
        <w:ind w:left="426" w:hanging="426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>•</w:t>
      </w:r>
      <w:r>
        <w:rPr>
          <w:rFonts w:cstheme="minorHAnsi"/>
          <w:bCs/>
          <w:color w:val="1B1B1B"/>
          <w:sz w:val="24"/>
          <w:szCs w:val="24"/>
        </w:rPr>
        <w:tab/>
        <w:t xml:space="preserve">Hana </w:t>
      </w:r>
      <w:proofErr w:type="spellStart"/>
      <w:r>
        <w:rPr>
          <w:rFonts w:cstheme="minorHAnsi"/>
          <w:bCs/>
          <w:color w:val="1B1B1B"/>
          <w:sz w:val="24"/>
          <w:szCs w:val="24"/>
        </w:rPr>
        <w:t>Gécová</w:t>
      </w:r>
      <w:proofErr w:type="spellEnd"/>
      <w:r>
        <w:rPr>
          <w:rFonts w:cstheme="minorHAnsi"/>
          <w:bCs/>
          <w:color w:val="1B1B1B"/>
          <w:sz w:val="24"/>
          <w:szCs w:val="24"/>
        </w:rPr>
        <w:t>, maminka 5 kluků</w:t>
      </w:r>
    </w:p>
    <w:p w14:paraId="16AF31DF" w14:textId="77777777" w:rsidR="008F0F00" w:rsidRDefault="00AB26D4">
      <w:pPr>
        <w:spacing w:line="259" w:lineRule="atLeast"/>
        <w:ind w:left="426" w:hanging="426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>•</w:t>
      </w:r>
      <w:r>
        <w:rPr>
          <w:rFonts w:cstheme="minorHAnsi"/>
          <w:bCs/>
          <w:color w:val="1B1B1B"/>
          <w:sz w:val="24"/>
          <w:szCs w:val="24"/>
        </w:rPr>
        <w:tab/>
        <w:t xml:space="preserve">Angelika </w:t>
      </w:r>
      <w:proofErr w:type="spellStart"/>
      <w:r>
        <w:rPr>
          <w:rFonts w:cstheme="minorHAnsi"/>
          <w:bCs/>
          <w:color w:val="1B1B1B"/>
          <w:sz w:val="24"/>
          <w:szCs w:val="24"/>
        </w:rPr>
        <w:t>Pintířová</w:t>
      </w:r>
      <w:proofErr w:type="spellEnd"/>
      <w:r>
        <w:rPr>
          <w:rFonts w:cstheme="minorHAnsi"/>
          <w:bCs/>
          <w:color w:val="1B1B1B"/>
          <w:sz w:val="24"/>
          <w:szCs w:val="24"/>
        </w:rPr>
        <w:t>, sestra boromejka, moderátorka</w:t>
      </w:r>
    </w:p>
    <w:p w14:paraId="5A18EBC9" w14:textId="77777777" w:rsidR="008F0F00" w:rsidRDefault="00AB26D4">
      <w:pPr>
        <w:spacing w:line="259" w:lineRule="atLeast"/>
        <w:ind w:left="426" w:hanging="426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>•</w:t>
      </w:r>
      <w:r>
        <w:rPr>
          <w:rFonts w:cstheme="minorHAnsi"/>
          <w:bCs/>
          <w:color w:val="1B1B1B"/>
          <w:sz w:val="24"/>
          <w:szCs w:val="24"/>
        </w:rPr>
        <w:tab/>
        <w:t>Sandra Silná, husitská</w:t>
      </w:r>
      <w:r>
        <w:rPr>
          <w:rFonts w:cstheme="minorHAnsi"/>
          <w:bCs/>
          <w:color w:val="1B1B1B"/>
          <w:sz w:val="24"/>
          <w:szCs w:val="24"/>
        </w:rPr>
        <w:t xml:space="preserve"> farářka</w:t>
      </w:r>
    </w:p>
    <w:p w14:paraId="091A6B92" w14:textId="77777777" w:rsidR="008F0F00" w:rsidRDefault="00AB26D4">
      <w:pPr>
        <w:spacing w:line="259" w:lineRule="atLeast"/>
        <w:ind w:left="426" w:hanging="426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>•</w:t>
      </w:r>
      <w:r>
        <w:rPr>
          <w:rFonts w:cstheme="minorHAnsi"/>
          <w:bCs/>
          <w:color w:val="1B1B1B"/>
          <w:sz w:val="24"/>
          <w:szCs w:val="24"/>
        </w:rPr>
        <w:tab/>
        <w:t>Halina Pawlowská, spisovatelka</w:t>
      </w:r>
    </w:p>
    <w:p w14:paraId="559D6294" w14:textId="77777777" w:rsidR="008F0F00" w:rsidRDefault="00AB26D4">
      <w:pPr>
        <w:spacing w:line="259" w:lineRule="atLeast"/>
        <w:ind w:left="426" w:hanging="426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>•</w:t>
      </w:r>
      <w:r>
        <w:rPr>
          <w:rFonts w:cstheme="minorHAnsi"/>
          <w:bCs/>
          <w:color w:val="1B1B1B"/>
          <w:sz w:val="24"/>
          <w:szCs w:val="24"/>
        </w:rPr>
        <w:tab/>
        <w:t>Pavel Šimák, režisér a scénárista</w:t>
      </w:r>
    </w:p>
    <w:p w14:paraId="11DBBDDB" w14:textId="77777777" w:rsidR="008F0F00" w:rsidRDefault="00AB26D4">
      <w:pPr>
        <w:spacing w:line="259" w:lineRule="atLeast"/>
        <w:ind w:left="426" w:hanging="426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lastRenderedPageBreak/>
        <w:t>•</w:t>
      </w:r>
      <w:r>
        <w:rPr>
          <w:rFonts w:cstheme="minorHAnsi"/>
          <w:bCs/>
          <w:color w:val="1B1B1B"/>
          <w:sz w:val="24"/>
          <w:szCs w:val="24"/>
        </w:rPr>
        <w:tab/>
        <w:t>Lukáš Pavlásek, herec a stand-up komik</w:t>
      </w:r>
    </w:p>
    <w:p w14:paraId="360F383A" w14:textId="77777777" w:rsidR="008F0F00" w:rsidRDefault="00AB26D4">
      <w:pPr>
        <w:spacing w:line="259" w:lineRule="atLeast"/>
        <w:ind w:left="426" w:hanging="426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>•</w:t>
      </w:r>
      <w:r>
        <w:rPr>
          <w:rFonts w:cstheme="minorHAnsi"/>
          <w:bCs/>
          <w:color w:val="1B1B1B"/>
          <w:sz w:val="24"/>
          <w:szCs w:val="24"/>
        </w:rPr>
        <w:tab/>
        <w:t>Bolek Polívka, Valašský král</w:t>
      </w:r>
    </w:p>
    <w:p w14:paraId="00ECCF5B" w14:textId="77777777" w:rsidR="008F0F00" w:rsidRDefault="00AB26D4">
      <w:pPr>
        <w:spacing w:line="259" w:lineRule="atLeast"/>
        <w:ind w:left="426" w:hanging="426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>•</w:t>
      </w:r>
      <w:r>
        <w:rPr>
          <w:rFonts w:cstheme="minorHAnsi"/>
          <w:bCs/>
          <w:color w:val="1B1B1B"/>
          <w:sz w:val="24"/>
          <w:szCs w:val="24"/>
        </w:rPr>
        <w:tab/>
        <w:t xml:space="preserve">Robert </w:t>
      </w:r>
      <w:proofErr w:type="spellStart"/>
      <w:r>
        <w:rPr>
          <w:rFonts w:cstheme="minorHAnsi"/>
          <w:bCs/>
          <w:color w:val="1B1B1B"/>
          <w:sz w:val="24"/>
          <w:szCs w:val="24"/>
        </w:rPr>
        <w:t>Fulghum</w:t>
      </w:r>
      <w:proofErr w:type="spellEnd"/>
      <w:r>
        <w:rPr>
          <w:rFonts w:cstheme="minorHAnsi"/>
          <w:bCs/>
          <w:color w:val="1B1B1B"/>
          <w:sz w:val="24"/>
          <w:szCs w:val="24"/>
        </w:rPr>
        <w:t>, americký spisovatel</w:t>
      </w:r>
    </w:p>
    <w:p w14:paraId="17DB9813" w14:textId="77777777" w:rsidR="008F0F00" w:rsidRDefault="00AB26D4">
      <w:pPr>
        <w:spacing w:line="259" w:lineRule="atLeast"/>
        <w:ind w:left="426" w:hanging="426"/>
        <w:jc w:val="both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 xml:space="preserve"> </w:t>
      </w:r>
    </w:p>
    <w:p w14:paraId="5E65C55A" w14:textId="77777777" w:rsidR="008F0F00" w:rsidRDefault="008F0F00">
      <w:pPr>
        <w:sectPr w:rsidR="008F0F00">
          <w:type w:val="continuous"/>
          <w:pgSz w:w="11906" w:h="16838"/>
          <w:pgMar w:top="284" w:right="1700" w:bottom="395" w:left="1276" w:header="142" w:footer="338" w:gutter="0"/>
          <w:cols w:num="2" w:space="708"/>
          <w:formProt w:val="0"/>
          <w:docGrid w:linePitch="360"/>
        </w:sectPr>
      </w:pPr>
    </w:p>
    <w:p w14:paraId="0150F8BC" w14:textId="77777777" w:rsidR="008F0F00" w:rsidRDefault="008F0F00">
      <w:pPr>
        <w:spacing w:line="259" w:lineRule="atLeast"/>
        <w:jc w:val="both"/>
        <w:rPr>
          <w:rFonts w:asciiTheme="minorHAnsi" w:hAnsiTheme="minorHAnsi" w:cstheme="minorHAnsi"/>
          <w:bCs/>
          <w:color w:val="1B1B1B"/>
          <w:sz w:val="24"/>
          <w:szCs w:val="24"/>
        </w:rPr>
      </w:pPr>
    </w:p>
    <w:p w14:paraId="1A62F6CD" w14:textId="77777777" w:rsidR="008F0F00" w:rsidRDefault="00AB26D4">
      <w:pPr>
        <w:spacing w:line="259" w:lineRule="atLeast"/>
        <w:jc w:val="both"/>
        <w:rPr>
          <w:rFonts w:asciiTheme="minorHAnsi" w:hAnsiTheme="minorHAnsi" w:cstheme="minorHAnsi"/>
          <w:b/>
          <w:bCs/>
          <w:color w:val="1B1B1B"/>
          <w:sz w:val="24"/>
          <w:szCs w:val="24"/>
        </w:rPr>
      </w:pPr>
      <w:r>
        <w:rPr>
          <w:rFonts w:cstheme="minorHAnsi"/>
          <w:b/>
          <w:bCs/>
          <w:color w:val="1B1B1B"/>
          <w:sz w:val="24"/>
          <w:szCs w:val="24"/>
        </w:rPr>
        <w:t>Ukázky z knihy:</w:t>
      </w:r>
    </w:p>
    <w:p w14:paraId="61A2DA48" w14:textId="77777777" w:rsidR="008F0F00" w:rsidRDefault="00AB26D4">
      <w:pPr>
        <w:spacing w:line="259" w:lineRule="atLeast"/>
        <w:jc w:val="both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 xml:space="preserve">„Můj </w:t>
      </w:r>
      <w:proofErr w:type="spellStart"/>
      <w:r>
        <w:rPr>
          <w:rFonts w:cstheme="minorHAnsi"/>
          <w:bCs/>
          <w:color w:val="1B1B1B"/>
          <w:sz w:val="24"/>
          <w:szCs w:val="24"/>
        </w:rPr>
        <w:t>milej</w:t>
      </w:r>
      <w:proofErr w:type="spellEnd"/>
      <w:r>
        <w:rPr>
          <w:rFonts w:cstheme="minorHAnsi"/>
          <w:bCs/>
          <w:color w:val="1B1B1B"/>
          <w:sz w:val="24"/>
          <w:szCs w:val="24"/>
        </w:rPr>
        <w:t xml:space="preserve">, </w:t>
      </w:r>
      <w:proofErr w:type="spellStart"/>
      <w:r>
        <w:rPr>
          <w:rFonts w:cstheme="minorHAnsi"/>
          <w:bCs/>
          <w:color w:val="1B1B1B"/>
          <w:sz w:val="24"/>
          <w:szCs w:val="24"/>
        </w:rPr>
        <w:t>zlatej</w:t>
      </w:r>
      <w:proofErr w:type="spellEnd"/>
      <w:r>
        <w:rPr>
          <w:rFonts w:cstheme="minorHAnsi"/>
          <w:bCs/>
          <w:color w:val="1B1B1B"/>
          <w:sz w:val="24"/>
          <w:szCs w:val="24"/>
        </w:rPr>
        <w:t xml:space="preserve"> </w:t>
      </w:r>
      <w:r>
        <w:rPr>
          <w:rFonts w:cstheme="minorHAnsi"/>
          <w:bCs/>
          <w:color w:val="1B1B1B"/>
          <w:sz w:val="24"/>
          <w:szCs w:val="24"/>
        </w:rPr>
        <w:t>Ježíšku.</w:t>
      </w:r>
    </w:p>
    <w:p w14:paraId="3F9CF042" w14:textId="77777777" w:rsidR="008F0F00" w:rsidRDefault="00AB26D4">
      <w:pPr>
        <w:spacing w:line="259" w:lineRule="atLeast"/>
        <w:jc w:val="both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 xml:space="preserve">Dětství není nic </w:t>
      </w:r>
      <w:proofErr w:type="spellStart"/>
      <w:r>
        <w:rPr>
          <w:rFonts w:cstheme="minorHAnsi"/>
          <w:bCs/>
          <w:color w:val="1B1B1B"/>
          <w:sz w:val="24"/>
          <w:szCs w:val="24"/>
        </w:rPr>
        <w:t>jinýho</w:t>
      </w:r>
      <w:proofErr w:type="spellEnd"/>
      <w:r>
        <w:rPr>
          <w:rFonts w:cstheme="minorHAnsi"/>
          <w:bCs/>
          <w:color w:val="1B1B1B"/>
          <w:sz w:val="24"/>
          <w:szCs w:val="24"/>
        </w:rPr>
        <w:t xml:space="preserve"> než jedna sladká, nikde nekončící nezodpovědnost. A to bylo krásný a do toho bych se chtěla vrátit. Do těch nádherně </w:t>
      </w:r>
      <w:proofErr w:type="spellStart"/>
      <w:r>
        <w:rPr>
          <w:rFonts w:cstheme="minorHAnsi"/>
          <w:bCs/>
          <w:color w:val="1B1B1B"/>
          <w:sz w:val="24"/>
          <w:szCs w:val="24"/>
        </w:rPr>
        <w:t>rozvleklejch</w:t>
      </w:r>
      <w:proofErr w:type="spellEnd"/>
      <w:r>
        <w:rPr>
          <w:rFonts w:cstheme="minorHAnsi"/>
          <w:bCs/>
          <w:color w:val="1B1B1B"/>
          <w:sz w:val="24"/>
          <w:szCs w:val="24"/>
        </w:rPr>
        <w:t xml:space="preserve"> dnů adventu, kdy mě v břiše zašimralo pokaždý, když někde zahrála koleda nebo se ve výloze za</w:t>
      </w:r>
      <w:r>
        <w:rPr>
          <w:rFonts w:cstheme="minorHAnsi"/>
          <w:bCs/>
          <w:color w:val="1B1B1B"/>
          <w:sz w:val="24"/>
          <w:szCs w:val="24"/>
        </w:rPr>
        <w:t>třpytila nějaká levná ilustrace…“ Marie Doležalová</w:t>
      </w:r>
    </w:p>
    <w:p w14:paraId="02B9EBF2" w14:textId="77777777" w:rsidR="008F0F00" w:rsidRDefault="008F0F00">
      <w:pPr>
        <w:spacing w:line="259" w:lineRule="atLeast"/>
        <w:jc w:val="both"/>
        <w:rPr>
          <w:rFonts w:asciiTheme="minorHAnsi" w:hAnsiTheme="minorHAnsi" w:cstheme="minorHAnsi"/>
          <w:bCs/>
          <w:color w:val="1B1B1B"/>
          <w:sz w:val="24"/>
          <w:szCs w:val="24"/>
        </w:rPr>
      </w:pPr>
    </w:p>
    <w:p w14:paraId="319D5FD5" w14:textId="77777777" w:rsidR="008F0F00" w:rsidRDefault="00AB26D4">
      <w:pPr>
        <w:spacing w:line="259" w:lineRule="atLeast"/>
        <w:jc w:val="both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>„Ale nejraději, milý Ježíšku, jsem měla vůni přemrzlého sněhu, když jsme s mojí babičkou chodívaly na „roráty“. Bývalo to brzičko ráno v čase adventním, sníh nám křupal pod nohama a my se ubíraly do koste</w:t>
      </w:r>
      <w:r>
        <w:rPr>
          <w:rFonts w:cstheme="minorHAnsi"/>
          <w:bCs/>
          <w:color w:val="1B1B1B"/>
          <w:sz w:val="24"/>
          <w:szCs w:val="24"/>
        </w:rPr>
        <w:t>líka na náměstí, kde vonělo kadidlo a hořící vysoké bílé voskové svíce, ale hlavně se sborově zpívalo. Držely jsme v rukou lístečky papíru se slovy písní, abychom se mohly k tomu chóru svými hlasy připojit…“ Eliška Balzerová</w:t>
      </w:r>
    </w:p>
    <w:p w14:paraId="7D723BB4" w14:textId="77777777" w:rsidR="008F0F00" w:rsidRDefault="008F0F00">
      <w:pPr>
        <w:spacing w:line="259" w:lineRule="atLeast"/>
        <w:jc w:val="both"/>
        <w:rPr>
          <w:rFonts w:asciiTheme="minorHAnsi" w:hAnsiTheme="minorHAnsi" w:cstheme="minorHAnsi"/>
          <w:bCs/>
          <w:color w:val="1B1B1B"/>
          <w:sz w:val="24"/>
          <w:szCs w:val="24"/>
        </w:rPr>
      </w:pPr>
    </w:p>
    <w:p w14:paraId="22696A9E" w14:textId="77777777" w:rsidR="008F0F00" w:rsidRDefault="00AB26D4">
      <w:pPr>
        <w:spacing w:line="259" w:lineRule="atLeast"/>
        <w:jc w:val="both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>„Líbí se mi i tvoje menší divy</w:t>
      </w:r>
      <w:r>
        <w:rPr>
          <w:rFonts w:cstheme="minorHAnsi"/>
          <w:bCs/>
          <w:color w:val="1B1B1B"/>
          <w:sz w:val="24"/>
          <w:szCs w:val="24"/>
        </w:rPr>
        <w:t>, nejen tento základní. Například jsi v Káni Galilejské proměnil vodu ve víno. Na tom je vidět, že jsi dobrý a hodný člověk. Představa, že bys proměňoval naopak, je totiž velice tristní. Jak vidíš, vím toho o tobě docela dost, přestože ses neobtěžoval o če</w:t>
      </w:r>
      <w:r>
        <w:rPr>
          <w:rFonts w:cstheme="minorHAnsi"/>
          <w:bCs/>
          <w:color w:val="1B1B1B"/>
          <w:sz w:val="24"/>
          <w:szCs w:val="24"/>
        </w:rPr>
        <w:t>mkoli z toho napsat     a všechno jsi nechal na svých učednících. Nerozhoupal ses ani k jedinému řádku. Kdo si myslíš, že jsi? Sokrates?“ Petr Vydra</w:t>
      </w:r>
    </w:p>
    <w:p w14:paraId="412BFD8D" w14:textId="77777777" w:rsidR="008F0F00" w:rsidRDefault="008F0F00">
      <w:pPr>
        <w:spacing w:line="259" w:lineRule="atLeast"/>
        <w:jc w:val="both"/>
        <w:rPr>
          <w:rFonts w:asciiTheme="minorHAnsi" w:hAnsiTheme="minorHAnsi" w:cstheme="minorHAnsi"/>
          <w:bCs/>
          <w:color w:val="1B1B1B"/>
          <w:sz w:val="24"/>
          <w:szCs w:val="24"/>
        </w:rPr>
      </w:pPr>
    </w:p>
    <w:p w14:paraId="4FAACF02" w14:textId="77777777" w:rsidR="008F0F00" w:rsidRDefault="00AB26D4">
      <w:pPr>
        <w:spacing w:line="259" w:lineRule="atLeast"/>
        <w:jc w:val="both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>„Já jsem Ewa, těší mě.</w:t>
      </w:r>
    </w:p>
    <w:p w14:paraId="66D44FD3" w14:textId="77777777" w:rsidR="008F0F00" w:rsidRDefault="00AB26D4">
      <w:pPr>
        <w:spacing w:line="259" w:lineRule="atLeast"/>
        <w:jc w:val="both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>Nikdy jsem Ti nepsala, protože můj adresát byl spíš Tvůj kámoš z Polska, možná se z</w:t>
      </w:r>
      <w:r>
        <w:rPr>
          <w:rFonts w:cstheme="minorHAnsi"/>
          <w:bCs/>
          <w:color w:val="1B1B1B"/>
          <w:sz w:val="24"/>
          <w:szCs w:val="24"/>
        </w:rPr>
        <w:t>náte…</w:t>
      </w:r>
    </w:p>
    <w:p w14:paraId="7A073228" w14:textId="77777777" w:rsidR="008F0F00" w:rsidRDefault="00AB26D4">
      <w:pPr>
        <w:spacing w:line="259" w:lineRule="atLeast"/>
        <w:jc w:val="both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 xml:space="preserve">Nevím, co úplně řešíte spolu na pivu, teda u svařáku…, </w:t>
      </w:r>
      <w:proofErr w:type="gramStart"/>
      <w:r>
        <w:rPr>
          <w:rFonts w:cstheme="minorHAnsi"/>
          <w:bCs/>
          <w:color w:val="1B1B1B"/>
          <w:sz w:val="24"/>
          <w:szCs w:val="24"/>
        </w:rPr>
        <w:t>no</w:t>
      </w:r>
      <w:proofErr w:type="gramEnd"/>
      <w:r>
        <w:rPr>
          <w:rFonts w:cstheme="minorHAnsi"/>
          <w:bCs/>
          <w:color w:val="1B1B1B"/>
          <w:sz w:val="24"/>
          <w:szCs w:val="24"/>
        </w:rPr>
        <w:t xml:space="preserve"> jakože u čaje samozřejmě, ale co jsem si jako dítě přála, to se mi tady v Čechách – ve tvým rajonu – splnilo. Takže posílám pusu Tobě i kámošovi do Polska.“ Ewa </w:t>
      </w:r>
      <w:proofErr w:type="spellStart"/>
      <w:r>
        <w:rPr>
          <w:rFonts w:cstheme="minorHAnsi"/>
          <w:bCs/>
          <w:color w:val="1B1B1B"/>
          <w:sz w:val="24"/>
          <w:szCs w:val="24"/>
        </w:rPr>
        <w:t>Farna</w:t>
      </w:r>
      <w:proofErr w:type="spellEnd"/>
    </w:p>
    <w:p w14:paraId="011C26F0" w14:textId="77777777" w:rsidR="008F0F00" w:rsidRDefault="008F0F00">
      <w:pPr>
        <w:spacing w:line="259" w:lineRule="atLeast"/>
        <w:jc w:val="both"/>
        <w:rPr>
          <w:rFonts w:asciiTheme="minorHAnsi" w:hAnsiTheme="minorHAnsi" w:cstheme="minorHAnsi"/>
          <w:bCs/>
          <w:color w:val="1B1B1B"/>
          <w:sz w:val="24"/>
          <w:szCs w:val="24"/>
        </w:rPr>
      </w:pPr>
    </w:p>
    <w:p w14:paraId="300E8926" w14:textId="77777777" w:rsidR="008F0F00" w:rsidRDefault="00AB26D4">
      <w:pPr>
        <w:spacing w:line="259" w:lineRule="atLeast"/>
        <w:jc w:val="both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bCs/>
          <w:color w:val="1B1B1B"/>
          <w:sz w:val="24"/>
          <w:szCs w:val="24"/>
        </w:rPr>
        <w:t>„Chovám k tobě rozporupl</w:t>
      </w:r>
      <w:r>
        <w:rPr>
          <w:rFonts w:cstheme="minorHAnsi"/>
          <w:bCs/>
          <w:color w:val="1B1B1B"/>
          <w:sz w:val="24"/>
          <w:szCs w:val="24"/>
        </w:rPr>
        <w:t>ný vztah. Jsi osobnost, ke které mám velký respekt, ale zároveň jsi možná někdo, kdo vůbec neexistuje, a v tom případě mě to svádí k tomu celou věc zlehčovat a oslovovat tě – „Milá neexistující bytosti“. Vidíš, není vůbec jednoduché psát ti dopis. Ale dobř</w:t>
      </w:r>
      <w:r>
        <w:rPr>
          <w:rFonts w:cstheme="minorHAnsi"/>
          <w:bCs/>
          <w:color w:val="1B1B1B"/>
          <w:sz w:val="24"/>
          <w:szCs w:val="24"/>
        </w:rPr>
        <w:t>e, abychom se pohnuli z místa. Pojďme si nejprve ujasnit, jestli ti nebo vám mám vykat nebo tykat a jestli ti říkat Ježíšku. Ze všech dostupných zdrojů (a jako vystudovaný knihovník umím se zdroji pracovat na výbornou) vím, že je ti minimálně 33 let (promi</w:t>
      </w:r>
      <w:r>
        <w:rPr>
          <w:rFonts w:cstheme="minorHAnsi"/>
          <w:bCs/>
          <w:color w:val="1B1B1B"/>
          <w:sz w:val="24"/>
          <w:szCs w:val="24"/>
        </w:rPr>
        <w:t>ňte, pracovně vám budu tykat, než se            k něčemu kloudnému dobereme).“ Lukáš Pavlásek</w:t>
      </w:r>
    </w:p>
    <w:p w14:paraId="38B046FB" w14:textId="77777777" w:rsidR="008F0F00" w:rsidRDefault="008F0F00">
      <w:pPr>
        <w:spacing w:line="259" w:lineRule="atLeast"/>
        <w:jc w:val="both"/>
        <w:rPr>
          <w:rFonts w:asciiTheme="minorHAnsi" w:hAnsiTheme="minorHAnsi" w:cstheme="minorHAnsi"/>
          <w:highlight w:val="white"/>
        </w:rPr>
      </w:pPr>
    </w:p>
    <w:p w14:paraId="5D9FD7CC" w14:textId="77777777" w:rsidR="008F0F00" w:rsidRDefault="008F0F00">
      <w:pPr>
        <w:spacing w:line="259" w:lineRule="atLeast"/>
        <w:jc w:val="both"/>
        <w:rPr>
          <w:rFonts w:asciiTheme="minorHAnsi" w:hAnsiTheme="minorHAnsi" w:cstheme="minorHAnsi"/>
          <w:highlight w:val="white"/>
        </w:rPr>
      </w:pPr>
    </w:p>
    <w:p w14:paraId="58268FB7" w14:textId="77777777" w:rsidR="008F0F00" w:rsidRDefault="008F0F00">
      <w:pPr>
        <w:spacing w:line="259" w:lineRule="atLeast"/>
        <w:jc w:val="both"/>
        <w:rPr>
          <w:rFonts w:asciiTheme="minorHAnsi" w:hAnsiTheme="minorHAnsi" w:cstheme="minorHAnsi"/>
          <w:highlight w:val="white"/>
        </w:rPr>
      </w:pPr>
    </w:p>
    <w:p w14:paraId="5A643AD1" w14:textId="79AEBBC8" w:rsidR="008F0F00" w:rsidRDefault="007879FC" w:rsidP="007879FC">
      <w:pPr>
        <w:spacing w:line="259" w:lineRule="atLeast"/>
        <w:rPr>
          <w:rFonts w:asciiTheme="minorHAnsi" w:hAnsiTheme="minorHAnsi" w:cstheme="minorHAnsi"/>
          <w:highlight w:val="white"/>
        </w:rPr>
      </w:pPr>
      <w:r>
        <w:rPr>
          <w:rFonts w:asciiTheme="minorHAnsi" w:hAnsiTheme="minorHAnsi" w:cstheme="minorHAnsi"/>
          <w:highlight w:val="white"/>
        </w:rPr>
        <w:t>Fotografie knížky ke stažení zde</w:t>
      </w:r>
      <w:r>
        <w:rPr>
          <w:rFonts w:asciiTheme="minorHAnsi" w:hAnsiTheme="minorHAnsi" w:cstheme="minorHAnsi"/>
        </w:rPr>
        <w:t xml:space="preserve"> </w:t>
      </w:r>
      <w:hyperlink r:id="rId11" w:history="1">
        <w:r w:rsidRPr="007879FC">
          <w:rPr>
            <w:rStyle w:val="Hypertextovodkaz"/>
            <w:rFonts w:asciiTheme="minorHAnsi" w:hAnsiTheme="minorHAnsi" w:cstheme="minorHAnsi"/>
          </w:rPr>
          <w:t>https://drive.google.com/drive/folders/1XLemAZrV6xNQK1rlc8yBJqIQGJUUNJJq?usp=sharin</w:t>
        </w:r>
      </w:hyperlink>
    </w:p>
    <w:p w14:paraId="52314DE0" w14:textId="77777777" w:rsidR="008F0F00" w:rsidRDefault="008F0F00">
      <w:pPr>
        <w:spacing w:line="259" w:lineRule="atLeast"/>
        <w:jc w:val="both"/>
        <w:rPr>
          <w:rFonts w:asciiTheme="minorHAnsi" w:hAnsiTheme="minorHAnsi" w:cstheme="minorHAnsi"/>
          <w:highlight w:val="white"/>
        </w:rPr>
      </w:pPr>
    </w:p>
    <w:p w14:paraId="48855E12" w14:textId="77777777" w:rsidR="008F0F00" w:rsidRDefault="008F0F00">
      <w:pPr>
        <w:spacing w:line="259" w:lineRule="atLeast"/>
        <w:jc w:val="both"/>
        <w:rPr>
          <w:rFonts w:asciiTheme="minorHAnsi" w:hAnsiTheme="minorHAnsi" w:cstheme="minorHAnsi"/>
          <w:highlight w:val="white"/>
        </w:rPr>
      </w:pPr>
    </w:p>
    <w:p w14:paraId="3F76AE42" w14:textId="77777777" w:rsidR="008F0F00" w:rsidRDefault="008F0F00">
      <w:pPr>
        <w:spacing w:line="259" w:lineRule="atLeast"/>
        <w:jc w:val="both"/>
        <w:rPr>
          <w:rFonts w:asciiTheme="minorHAnsi" w:hAnsiTheme="minorHAnsi" w:cstheme="minorHAnsi"/>
          <w:highlight w:val="white"/>
        </w:rPr>
      </w:pPr>
    </w:p>
    <w:p w14:paraId="4707EC06" w14:textId="77777777" w:rsidR="008F0F00" w:rsidRDefault="008F0F00">
      <w:pPr>
        <w:spacing w:line="259" w:lineRule="atLeast"/>
        <w:jc w:val="both"/>
        <w:rPr>
          <w:rFonts w:asciiTheme="minorHAnsi" w:hAnsiTheme="minorHAnsi" w:cstheme="minorHAnsi"/>
          <w:highlight w:val="white"/>
        </w:rPr>
      </w:pPr>
    </w:p>
    <w:p w14:paraId="15F6780D" w14:textId="77777777" w:rsidR="008F0F00" w:rsidRDefault="008F0F00">
      <w:pPr>
        <w:spacing w:line="259" w:lineRule="atLeast"/>
        <w:jc w:val="both"/>
        <w:rPr>
          <w:rFonts w:asciiTheme="minorHAnsi" w:hAnsiTheme="minorHAnsi" w:cstheme="minorHAnsi"/>
          <w:highlight w:val="white"/>
        </w:rPr>
      </w:pPr>
    </w:p>
    <w:p w14:paraId="2B684458" w14:textId="77777777" w:rsidR="008F0F00" w:rsidRDefault="00AB26D4">
      <w:pPr>
        <w:spacing w:line="259" w:lineRule="atLeast"/>
        <w:jc w:val="both"/>
        <w:rPr>
          <w:b/>
          <w:bCs/>
        </w:rPr>
      </w:pPr>
      <w:r>
        <w:rPr>
          <w:rFonts w:cstheme="minorHAnsi"/>
          <w:b/>
          <w:bCs/>
          <w:highlight w:val="white"/>
        </w:rPr>
        <w:t>Pro editory:</w:t>
      </w:r>
    </w:p>
    <w:p w14:paraId="5A12B198" w14:textId="77777777" w:rsidR="008F0F00" w:rsidRDefault="00AB26D4">
      <w:pPr>
        <w:spacing w:line="259" w:lineRule="atLeast"/>
        <w:jc w:val="both"/>
        <w:rPr>
          <w:rFonts w:asciiTheme="minorHAnsi" w:hAnsiTheme="minorHAnsi" w:cstheme="minorHAnsi"/>
          <w:color w:val="1B1B1B"/>
        </w:rPr>
      </w:pPr>
      <w:r>
        <w:t>Už třicet a jeden rok jsme na hlavu! A to doslova. V </w:t>
      </w:r>
      <w:r>
        <w:rPr>
          <w:b/>
          <w:bCs/>
        </w:rPr>
        <w:t>nakladatelství Portál</w:t>
      </w:r>
      <w:r>
        <w:t xml:space="preserve"> vydáváme knihy, které se nejrůznějším způsobem dotýkají toho, co se děje v lidské hlavě. „Vydávat takové knihy je bláznovství!“ říkají nám. Jdeme do věcí po hlavě, aby se v hlavách druhých třeba rozsvítilo, rozhostil se tam konečně pokoj a klid, aby se v </w:t>
      </w:r>
      <w:r>
        <w:t xml:space="preserve">nich trochu rozhýbaly závity nebo se rozvinul krásný fantazijní svět. </w:t>
      </w:r>
      <w:r>
        <w:rPr>
          <w:rFonts w:cstheme="minorHAnsi"/>
          <w:color w:val="1B1B1B"/>
        </w:rPr>
        <w:t xml:space="preserve">Podívejte se na náš </w:t>
      </w:r>
      <w:hyperlink r:id="rId12">
        <w:r>
          <w:rPr>
            <w:rStyle w:val="Internetovodkaz"/>
            <w:rFonts w:cstheme="minorHAnsi"/>
          </w:rPr>
          <w:t>web</w:t>
        </w:r>
      </w:hyperlink>
      <w:r>
        <w:rPr>
          <w:rStyle w:val="Internetovodkaz"/>
          <w:rFonts w:cstheme="minorHAnsi"/>
          <w:color w:val="auto"/>
          <w:u w:val="none"/>
        </w:rPr>
        <w:t>,</w:t>
      </w:r>
      <w:r>
        <w:rPr>
          <w:rStyle w:val="Internetovodkaz"/>
          <w:rFonts w:cstheme="minorHAnsi"/>
          <w:u w:val="none"/>
        </w:rPr>
        <w:t xml:space="preserve"> </w:t>
      </w:r>
      <w:r>
        <w:rPr>
          <w:rStyle w:val="Internetovodkaz"/>
          <w:rFonts w:cstheme="minorHAnsi"/>
          <w:color w:val="auto"/>
          <w:u w:val="none"/>
        </w:rPr>
        <w:t xml:space="preserve">detaily knih včetně ukázek najdete </w:t>
      </w:r>
      <w:hyperlink r:id="rId13">
        <w:r>
          <w:rPr>
            <w:rStyle w:val="Internetovodkaz"/>
            <w:rFonts w:cstheme="minorHAnsi"/>
          </w:rPr>
          <w:t>e-shopu</w:t>
        </w:r>
      </w:hyperlink>
      <w:r>
        <w:rPr>
          <w:rStyle w:val="Internetovodkaz"/>
          <w:rFonts w:cstheme="minorHAnsi"/>
          <w:color w:val="auto"/>
          <w:u w:val="none"/>
        </w:rPr>
        <w:t>.</w:t>
      </w:r>
      <w:r>
        <w:rPr>
          <w:rFonts w:cstheme="minorHAnsi"/>
          <w:color w:val="1B1B1B"/>
        </w:rPr>
        <w:t xml:space="preserve"> A pot</w:t>
      </w:r>
      <w:r>
        <w:rPr>
          <w:rFonts w:cstheme="minorHAnsi"/>
          <w:color w:val="1B1B1B"/>
        </w:rPr>
        <w:t xml:space="preserve">ěšte se na našem </w:t>
      </w:r>
      <w:hyperlink r:id="rId14">
        <w:proofErr w:type="spellStart"/>
        <w:r>
          <w:rPr>
            <w:rStyle w:val="Internetovodkaz"/>
            <w:rFonts w:cstheme="minorHAnsi"/>
          </w:rPr>
          <w:t>facebook</w:t>
        </w:r>
      </w:hyperlink>
      <w:r>
        <w:rPr>
          <w:rStyle w:val="Internetovodkaz"/>
          <w:rFonts w:cstheme="minorHAnsi"/>
        </w:rPr>
        <w:t>u</w:t>
      </w:r>
      <w:proofErr w:type="spellEnd"/>
      <w:r>
        <w:rPr>
          <w:rFonts w:cstheme="minorHAnsi"/>
          <w:color w:val="1B1B1B"/>
        </w:rPr>
        <w:t xml:space="preserve"> či </w:t>
      </w:r>
      <w:hyperlink r:id="rId15">
        <w:proofErr w:type="spellStart"/>
        <w:r>
          <w:rPr>
            <w:rStyle w:val="Internetovodkaz"/>
            <w:rFonts w:cstheme="minorHAnsi"/>
          </w:rPr>
          <w:t>instagramu</w:t>
        </w:r>
        <w:proofErr w:type="spellEnd"/>
        <w:r>
          <w:rPr>
            <w:rStyle w:val="Internetovodkaz"/>
            <w:rFonts w:cstheme="minorHAnsi"/>
            <w:u w:val="none"/>
          </w:rPr>
          <w:t>.</w:t>
        </w:r>
      </w:hyperlink>
      <w:r>
        <w:rPr>
          <w:rFonts w:cstheme="minorHAnsi"/>
          <w:color w:val="1B1B1B"/>
        </w:rPr>
        <w:t xml:space="preserve"> </w:t>
      </w:r>
    </w:p>
    <w:p w14:paraId="1A33F4F4" w14:textId="77777777" w:rsidR="008F0F00" w:rsidRDefault="008F0F00">
      <w:pPr>
        <w:spacing w:line="259" w:lineRule="atLeast"/>
        <w:jc w:val="right"/>
        <w:rPr>
          <w:rFonts w:asciiTheme="minorHAnsi" w:hAnsiTheme="minorHAnsi" w:cstheme="minorHAnsi"/>
          <w:color w:val="FF0000"/>
        </w:rPr>
      </w:pPr>
    </w:p>
    <w:p w14:paraId="5648FB39" w14:textId="77777777" w:rsidR="008F0F00" w:rsidRDefault="008F0F00">
      <w:pPr>
        <w:spacing w:line="259" w:lineRule="atLeast"/>
        <w:jc w:val="right"/>
        <w:rPr>
          <w:rFonts w:asciiTheme="minorHAnsi" w:hAnsiTheme="minorHAnsi" w:cstheme="minorHAnsi"/>
          <w:color w:val="FF0000"/>
        </w:rPr>
      </w:pPr>
    </w:p>
    <w:p w14:paraId="48DA9798" w14:textId="77777777" w:rsidR="008F0F00" w:rsidRDefault="008F0F00">
      <w:pPr>
        <w:spacing w:line="259" w:lineRule="atLeast"/>
        <w:jc w:val="right"/>
        <w:rPr>
          <w:rFonts w:asciiTheme="minorHAnsi" w:hAnsiTheme="minorHAnsi" w:cstheme="minorHAnsi"/>
          <w:color w:val="FF0000"/>
        </w:rPr>
      </w:pPr>
    </w:p>
    <w:p w14:paraId="04F66C8D" w14:textId="77777777" w:rsidR="008F0F00" w:rsidRDefault="00AB26D4">
      <w:pPr>
        <w:spacing w:line="259" w:lineRule="atLeast"/>
        <w:jc w:val="right"/>
        <w:rPr>
          <w:rFonts w:asciiTheme="minorHAnsi" w:hAnsiTheme="minorHAnsi" w:cstheme="minorHAnsi"/>
          <w:color w:val="1B1B1B"/>
        </w:rPr>
      </w:pPr>
      <w:r>
        <w:rPr>
          <w:rFonts w:cstheme="minorHAnsi"/>
          <w:color w:val="FF0000"/>
        </w:rPr>
        <w:t xml:space="preserve">Kontakt pro zaslání recenzních výtisků: </w:t>
      </w:r>
    </w:p>
    <w:p w14:paraId="7CAF17E3" w14:textId="77777777" w:rsidR="008F0F00" w:rsidRDefault="00AB26D4">
      <w:pPr>
        <w:spacing w:line="259" w:lineRule="atLeast"/>
        <w:jc w:val="right"/>
        <w:rPr>
          <w:rFonts w:asciiTheme="minorHAnsi" w:hAnsiTheme="minorHAnsi" w:cstheme="minorHAnsi"/>
          <w:color w:val="1B1B1B"/>
        </w:rPr>
      </w:pPr>
      <w:r>
        <w:rPr>
          <w:rFonts w:cstheme="minorHAnsi"/>
          <w:color w:val="1B1B1B"/>
        </w:rPr>
        <w:t>Ing. Romana Bařtipánová</w:t>
      </w:r>
    </w:p>
    <w:p w14:paraId="64346848" w14:textId="77777777" w:rsidR="008F0F00" w:rsidRDefault="00AB26D4">
      <w:pPr>
        <w:spacing w:line="259" w:lineRule="atLeast"/>
        <w:jc w:val="right"/>
        <w:rPr>
          <w:rFonts w:asciiTheme="minorHAnsi" w:hAnsiTheme="minorHAnsi" w:cstheme="minorHAnsi"/>
          <w:color w:val="1B1B1B"/>
        </w:rPr>
      </w:pPr>
      <w:r>
        <w:rPr>
          <w:rFonts w:cstheme="minorHAnsi"/>
          <w:color w:val="1B1B1B"/>
        </w:rPr>
        <w:t xml:space="preserve">nakladatelství Portál </w:t>
      </w:r>
    </w:p>
    <w:p w14:paraId="49918612" w14:textId="77777777" w:rsidR="008F0F00" w:rsidRDefault="00AB26D4">
      <w:pPr>
        <w:spacing w:line="259" w:lineRule="atLeast"/>
        <w:jc w:val="right"/>
        <w:rPr>
          <w:rFonts w:asciiTheme="minorHAnsi" w:hAnsiTheme="minorHAnsi" w:cstheme="minorHAnsi"/>
          <w:color w:val="1B1B1B"/>
        </w:rPr>
      </w:pPr>
      <w:r>
        <w:rPr>
          <w:rFonts w:cstheme="minorHAnsi"/>
          <w:color w:val="1B1B1B"/>
        </w:rPr>
        <w:t xml:space="preserve">e-mail: </w:t>
      </w:r>
      <w:hyperlink r:id="rId16">
        <w:r>
          <w:rPr>
            <w:rStyle w:val="Internetovodkaz"/>
            <w:rFonts w:cstheme="minorHAnsi"/>
          </w:rPr>
          <w:t>bartipanova@portal.cz</w:t>
        </w:r>
      </w:hyperlink>
      <w:r>
        <w:rPr>
          <w:rFonts w:cstheme="minorHAnsi"/>
          <w:color w:val="1B1B1B"/>
        </w:rPr>
        <w:t xml:space="preserve"> </w:t>
      </w:r>
    </w:p>
    <w:p w14:paraId="6ED13A4D" w14:textId="77777777" w:rsidR="008F0F00" w:rsidRDefault="00AB26D4">
      <w:pPr>
        <w:spacing w:line="259" w:lineRule="atLeast"/>
        <w:jc w:val="right"/>
        <w:rPr>
          <w:rFonts w:asciiTheme="minorHAnsi" w:hAnsiTheme="minorHAnsi" w:cstheme="minorHAnsi"/>
          <w:color w:val="1B1B1B"/>
        </w:rPr>
      </w:pPr>
      <w:r>
        <w:rPr>
          <w:rFonts w:cstheme="minorHAnsi"/>
          <w:color w:val="1B1B1B"/>
        </w:rPr>
        <w:t xml:space="preserve">tel.: 283 028 503, 724 635 667 </w:t>
      </w:r>
    </w:p>
    <w:p w14:paraId="6BB68D0A" w14:textId="77777777" w:rsidR="008F0F00" w:rsidRDefault="00AB26D4">
      <w:pPr>
        <w:jc w:val="right"/>
        <w:rPr>
          <w:rFonts w:asciiTheme="minorHAnsi" w:hAnsiTheme="minorHAnsi" w:cstheme="minorHAnsi"/>
          <w:bCs/>
          <w:color w:val="1B1B1B"/>
          <w:sz w:val="24"/>
          <w:szCs w:val="24"/>
        </w:rPr>
      </w:pPr>
      <w:r>
        <w:rPr>
          <w:rFonts w:cstheme="minorHAnsi"/>
          <w:color w:val="1B1B1B"/>
        </w:rPr>
        <w:t>adresa: Klapkova 1867/2, 182 00 Praha 8</w:t>
      </w:r>
    </w:p>
    <w:p w14:paraId="554D9638" w14:textId="77777777" w:rsidR="008F0F00" w:rsidRDefault="008F0F00">
      <w:pPr>
        <w:jc w:val="right"/>
        <w:rPr>
          <w:rFonts w:asciiTheme="minorHAnsi" w:hAnsiTheme="minorHAnsi" w:cstheme="minorHAnsi"/>
          <w:bCs/>
          <w:color w:val="1B1B1B"/>
          <w:sz w:val="24"/>
          <w:szCs w:val="24"/>
        </w:rPr>
      </w:pPr>
    </w:p>
    <w:p w14:paraId="1C88B73D" w14:textId="77777777" w:rsidR="008F0F00" w:rsidRDefault="008F0F00">
      <w:pPr>
        <w:spacing w:line="256" w:lineRule="auto"/>
      </w:pPr>
    </w:p>
    <w:p w14:paraId="43EA7148" w14:textId="77777777" w:rsidR="008F0F00" w:rsidRDefault="008F0F00">
      <w:pPr>
        <w:spacing w:line="256" w:lineRule="auto"/>
      </w:pPr>
    </w:p>
    <w:p w14:paraId="1408B3FF" w14:textId="77777777" w:rsidR="008F0F00" w:rsidRDefault="008F0F00">
      <w:pPr>
        <w:spacing w:line="256" w:lineRule="auto"/>
      </w:pPr>
    </w:p>
    <w:p w14:paraId="2CEDF323" w14:textId="77777777" w:rsidR="008F0F00" w:rsidRDefault="008F0F00">
      <w:pPr>
        <w:spacing w:line="256" w:lineRule="auto"/>
      </w:pPr>
    </w:p>
    <w:p w14:paraId="3F9553B7" w14:textId="77777777" w:rsidR="008F0F00" w:rsidRDefault="00AB26D4">
      <w:pPr>
        <w:spacing w:line="256" w:lineRule="auto"/>
        <w:jc w:val="both"/>
        <w:rPr>
          <w:b/>
          <w:bCs/>
        </w:rPr>
      </w:pPr>
      <w:r>
        <w:rPr>
          <w:b/>
          <w:bCs/>
        </w:rPr>
        <w:t>O sbírce:</w:t>
      </w:r>
    </w:p>
    <w:p w14:paraId="5EB970B1" w14:textId="77777777" w:rsidR="008F0F00" w:rsidRDefault="00AB26D4">
      <w:pPr>
        <w:spacing w:line="256" w:lineRule="auto"/>
        <w:jc w:val="both"/>
      </w:pPr>
      <w:r>
        <w:rPr>
          <w:b/>
          <w:bCs/>
        </w:rPr>
        <w:t>Po</w:t>
      </w:r>
      <w:r>
        <w:rPr>
          <w:b/>
          <w:bCs/>
        </w:rPr>
        <w:t>mozte dětem</w:t>
      </w:r>
      <w:r>
        <w:t xml:space="preserve"> je dlouhodobý charitativní projekt Nadace rozvoje občanské společnosti a České televize. Posláním sbírky je pomáhat dětem v České republice žít kvalitnější a radostnější život navzdory handicapu a prostředí, ve kterém vyrůstají. Od roku 1998 se</w:t>
      </w:r>
      <w:r>
        <w:t xml:space="preserve"> podařilo rozdělit více než   255 milionů Kč na pomoc více než 200 tisícům dětí. </w:t>
      </w:r>
    </w:p>
    <w:p w14:paraId="0B250EA5" w14:textId="77777777" w:rsidR="008F0F00" w:rsidRDefault="008F0F00"/>
    <w:p w14:paraId="27AF8957" w14:textId="77777777" w:rsidR="008F0F00" w:rsidRDefault="008F0F00">
      <w:pPr>
        <w:jc w:val="right"/>
        <w:rPr>
          <w:rFonts w:asciiTheme="minorHAnsi" w:hAnsiTheme="minorHAnsi" w:cstheme="minorHAnsi"/>
          <w:bCs/>
          <w:color w:val="1B1B1B"/>
          <w:sz w:val="24"/>
          <w:szCs w:val="24"/>
        </w:rPr>
      </w:pPr>
    </w:p>
    <w:p w14:paraId="14348754" w14:textId="77777777" w:rsidR="008F0F00" w:rsidRDefault="008F0F00">
      <w:pPr>
        <w:jc w:val="right"/>
        <w:rPr>
          <w:rFonts w:asciiTheme="minorHAnsi" w:hAnsiTheme="minorHAnsi" w:cstheme="minorHAnsi"/>
          <w:bCs/>
          <w:color w:val="1B1B1B"/>
          <w:sz w:val="24"/>
          <w:szCs w:val="24"/>
        </w:rPr>
      </w:pPr>
    </w:p>
    <w:p w14:paraId="3E386840" w14:textId="77777777" w:rsidR="008F0F00" w:rsidRDefault="008F0F00">
      <w:pPr>
        <w:jc w:val="right"/>
        <w:rPr>
          <w:rFonts w:asciiTheme="minorHAnsi" w:hAnsiTheme="minorHAnsi" w:cstheme="minorHAnsi"/>
          <w:bCs/>
          <w:color w:val="1B1B1B"/>
          <w:sz w:val="24"/>
          <w:szCs w:val="24"/>
        </w:rPr>
      </w:pPr>
    </w:p>
    <w:p w14:paraId="150424B6" w14:textId="77777777" w:rsidR="008F0F00" w:rsidRDefault="008F0F00">
      <w:pPr>
        <w:jc w:val="right"/>
        <w:rPr>
          <w:rFonts w:asciiTheme="minorHAnsi" w:hAnsiTheme="minorHAnsi" w:cstheme="minorHAnsi"/>
          <w:bCs/>
          <w:color w:val="1B1B1B"/>
          <w:sz w:val="24"/>
          <w:szCs w:val="24"/>
        </w:rPr>
      </w:pPr>
    </w:p>
    <w:p w14:paraId="5B011C34" w14:textId="77777777" w:rsidR="008F0F00" w:rsidRDefault="008F0F00">
      <w:pPr>
        <w:jc w:val="right"/>
        <w:rPr>
          <w:rFonts w:asciiTheme="minorHAnsi" w:hAnsiTheme="minorHAnsi" w:cstheme="minorHAnsi"/>
          <w:bCs/>
          <w:color w:val="1B1B1B"/>
          <w:sz w:val="24"/>
          <w:szCs w:val="24"/>
        </w:rPr>
      </w:pPr>
    </w:p>
    <w:p w14:paraId="54A3D8AC" w14:textId="77777777" w:rsidR="008F0F00" w:rsidRDefault="008F0F00">
      <w:pPr>
        <w:jc w:val="right"/>
        <w:rPr>
          <w:rFonts w:asciiTheme="minorHAnsi" w:hAnsiTheme="minorHAnsi" w:cstheme="minorHAnsi"/>
          <w:bCs/>
          <w:color w:val="1B1B1B"/>
          <w:sz w:val="24"/>
          <w:szCs w:val="24"/>
        </w:rPr>
      </w:pPr>
    </w:p>
    <w:p w14:paraId="2CBC19E6" w14:textId="77777777" w:rsidR="008F0F00" w:rsidRDefault="008F0F00">
      <w:pPr>
        <w:jc w:val="right"/>
        <w:rPr>
          <w:rFonts w:asciiTheme="minorHAnsi" w:hAnsiTheme="minorHAnsi" w:cstheme="minorHAnsi"/>
          <w:bCs/>
          <w:color w:val="1B1B1B"/>
          <w:sz w:val="24"/>
          <w:szCs w:val="24"/>
        </w:rPr>
      </w:pPr>
    </w:p>
    <w:p w14:paraId="473A571C" w14:textId="77777777" w:rsidR="008F0F00" w:rsidRDefault="008F0F00">
      <w:pPr>
        <w:jc w:val="right"/>
        <w:rPr>
          <w:rFonts w:asciiTheme="minorHAnsi" w:hAnsiTheme="minorHAnsi" w:cstheme="minorHAnsi"/>
          <w:bCs/>
          <w:color w:val="1B1B1B"/>
          <w:sz w:val="24"/>
          <w:szCs w:val="24"/>
        </w:rPr>
      </w:pPr>
    </w:p>
    <w:p w14:paraId="242C9CBF" w14:textId="77777777" w:rsidR="008F0F00" w:rsidRDefault="008F0F00"/>
    <w:sectPr w:rsidR="008F0F00">
      <w:type w:val="continuous"/>
      <w:pgSz w:w="11906" w:h="16838"/>
      <w:pgMar w:top="284" w:right="1700" w:bottom="395" w:left="1276" w:header="142" w:footer="33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88A8" w14:textId="77777777" w:rsidR="00AB26D4" w:rsidRDefault="00AB26D4">
      <w:r>
        <w:separator/>
      </w:r>
    </w:p>
  </w:endnote>
  <w:endnote w:type="continuationSeparator" w:id="0">
    <w:p w14:paraId="7B00B544" w14:textId="77777777" w:rsidR="00AB26D4" w:rsidRDefault="00AB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6648" w14:textId="77777777" w:rsidR="008F0F00" w:rsidRDefault="00AB26D4">
    <w:pPr>
      <w:pStyle w:val="Zpat"/>
    </w:pPr>
    <w:r>
      <w:rPr>
        <w:noProof/>
      </w:rPr>
      <w:drawing>
        <wp:inline distT="0" distB="0" distL="0" distR="0" wp14:anchorId="7924BE5C" wp14:editId="11A7C30A">
          <wp:extent cx="6731000" cy="934720"/>
          <wp:effectExtent l="0" t="0" r="0" b="0"/>
          <wp:docPr id="3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31000" cy="934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D2E8F" w14:textId="77777777" w:rsidR="00AB26D4" w:rsidRDefault="00AB26D4">
      <w:r>
        <w:separator/>
      </w:r>
    </w:p>
  </w:footnote>
  <w:footnote w:type="continuationSeparator" w:id="0">
    <w:p w14:paraId="412AFAE2" w14:textId="77777777" w:rsidR="00AB26D4" w:rsidRDefault="00AB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BBA0" w14:textId="77777777" w:rsidR="008F0F00" w:rsidRDefault="00AB26D4">
    <w:pPr>
      <w:pStyle w:val="Zhlav"/>
      <w:ind w:left="-1276"/>
    </w:pPr>
    <w:r>
      <w:rPr>
        <w:noProof/>
      </w:rPr>
      <w:drawing>
        <wp:inline distT="0" distB="0" distL="0" distR="0" wp14:anchorId="132A7115" wp14:editId="5E40DB2A">
          <wp:extent cx="7552055" cy="1333500"/>
          <wp:effectExtent l="0" t="0" r="0" b="0"/>
          <wp:docPr id="2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33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00"/>
    <w:rsid w:val="007879FC"/>
    <w:rsid w:val="008F0F00"/>
    <w:rsid w:val="00AB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13BD"/>
  <w15:docId w15:val="{61293AAD-2896-407B-BB24-356D2491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9B0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72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9241D7"/>
  </w:style>
  <w:style w:type="character" w:customStyle="1" w:styleId="ZpatChar">
    <w:name w:val="Zápatí Char"/>
    <w:basedOn w:val="Standardnpsmoodstavce"/>
    <w:link w:val="Zpat"/>
    <w:uiPriority w:val="99"/>
    <w:qFormat/>
    <w:rsid w:val="009241D7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56C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172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Internetovodkaz">
    <w:name w:val="Internetový odkaz"/>
    <w:basedOn w:val="Standardnpsmoodstavce"/>
    <w:uiPriority w:val="99"/>
    <w:unhideWhenUsed/>
    <w:rsid w:val="00172B5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5116D"/>
    <w:rPr>
      <w:b/>
      <w:bCs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C15B76"/>
    <w:rPr>
      <w:color w:val="800080" w:themeColor="followed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241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9241D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56C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58A9"/>
    <w:pPr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qFormat/>
    <w:rsid w:val="001B37FD"/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unhideWhenUsed/>
    <w:qFormat/>
    <w:rsid w:val="001B37FD"/>
    <w:pPr>
      <w:spacing w:before="84" w:after="8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79F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7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chod.portal.cz/beletrie/dopisy-jeziskovi/" TargetMode="External"/><Relationship Id="rId13" Type="http://schemas.openxmlformats.org/officeDocument/2006/relationships/hyperlink" Target="https://obchod.portal.c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akladatelstvi.portal.cz/nakladatelstv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artipanova@portal.cz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drive/folders/1XLemAZrV6xNQK1rlc8yBJqIQGJUUNJJq?usp=shari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nakladatelstviportal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nakladatelstvi.porta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F5BFA-1645-4986-9469-A38A2B13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916</Words>
  <Characters>5409</Characters>
  <Application>Microsoft Office Word</Application>
  <DocSecurity>0</DocSecurity>
  <Lines>45</Lines>
  <Paragraphs>12</Paragraphs>
  <ScaleCrop>false</ScaleCrop>
  <Company>Portál, s.r.o.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dc:description/>
  <cp:lastModifiedBy>Lída Bobková</cp:lastModifiedBy>
  <cp:revision>14</cp:revision>
  <cp:lastPrinted>2020-05-04T14:14:00Z</cp:lastPrinted>
  <dcterms:created xsi:type="dcterms:W3CDTF">2021-10-05T07:39:00Z</dcterms:created>
  <dcterms:modified xsi:type="dcterms:W3CDTF">2021-11-08T12:55:00Z</dcterms:modified>
  <dc:language>cs-CZ</dc:language>
</cp:coreProperties>
</file>